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B4003" w14:textId="7185B7C7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40083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1009F4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AD4074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1009F4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1009F4">
        <w:rPr>
          <w:rFonts w:ascii="Lato" w:hAnsi="Lato"/>
          <w:b/>
          <w:snapToGrid w:val="0"/>
          <w:color w:val="000000" w:themeColor="text1"/>
          <w:sz w:val="24"/>
          <w:szCs w:val="24"/>
        </w:rPr>
        <w:t>28798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FA83CFF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C65E47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4481F49" w14:textId="77777777" w:rsidR="001009F4" w:rsidRDefault="001009F4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"SANA-MED" SPÓŁKA Z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OGRANICZONĄ ODPOWIEDZIALNOŚCIĄ  Osiedle Dywizjonu 303,  </w:t>
            </w:r>
            <w:r w:rsidRP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31-871 Kraków</w:t>
            </w:r>
            <w:r w:rsidRP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20FFD17F" w:rsidR="00C65E47" w:rsidRPr="00BE58D4" w:rsidRDefault="001009F4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6751237148</w:t>
            </w:r>
          </w:p>
        </w:tc>
      </w:tr>
      <w:tr w:rsidR="00C65E47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Remont pracowni RTG dostosowanej do wymogów</w:t>
            </w:r>
          </w:p>
          <w:p w14:paraId="77C4DE06" w14:textId="082627E1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0"/>
          </w:p>
        </w:tc>
      </w:tr>
      <w:tr w:rsidR="00C65E47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3B7A4E4B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AF9F407" w:rsidR="00C65E47" w:rsidRPr="00BE58D4" w:rsidRDefault="001009F4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C65E47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– 3</w:t>
            </w:r>
            <w:r w:rsidR="00E60AB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C65E47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09.</w:t>
            </w:r>
            <w:r w:rsidR="00C65E47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C65E47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604946D7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6941" w:type="dxa"/>
            <w:vAlign w:val="center"/>
          </w:tcPr>
          <w:p w14:paraId="143300BE" w14:textId="77777777" w:rsidR="00C65E47" w:rsidRPr="005115DA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9F5C9D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2120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1009F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790AE489" w14:textId="527729E9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6328BE" w:rsidRPr="006328BE">
        <w:rPr>
          <w:rFonts w:ascii="Lato" w:hAnsi="Lato" w:cs="Arial"/>
          <w:color w:val="000000" w:themeColor="text1"/>
          <w:sz w:val="24"/>
          <w:szCs w:val="24"/>
        </w:rPr>
        <w:t xml:space="preserve">ul. </w:t>
      </w:r>
      <w:r w:rsidR="001009F4">
        <w:rPr>
          <w:rFonts w:ascii="Lato" w:hAnsi="Lato" w:cs="Arial"/>
          <w:color w:val="000000" w:themeColor="text1"/>
          <w:sz w:val="24"/>
          <w:szCs w:val="24"/>
        </w:rPr>
        <w:t xml:space="preserve">Osiedle Dywizjonu 303, </w:t>
      </w:r>
      <w:r w:rsidR="001009F4" w:rsidRPr="001009F4">
        <w:rPr>
          <w:rFonts w:ascii="Lato" w:hAnsi="Lato" w:cs="Arial"/>
          <w:color w:val="000000" w:themeColor="text1"/>
          <w:sz w:val="24"/>
          <w:szCs w:val="24"/>
        </w:rPr>
        <w:t>31-871 Kraków</w:t>
      </w:r>
      <w:r w:rsidR="001009F4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dokładna lokalizacja pomieszczenia ustalona wspólnie umożliwiająca dotarcie pacjenta o szczególnych potrzebach, w tym poruszających się na wózku inwalidzkim;</w:t>
      </w:r>
    </w:p>
    <w:p w14:paraId="1E6846EF" w14:textId="74ED3A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pełne oddanie pomieszczenia do </w:t>
      </w:r>
      <w:r w:rsidR="00E8515A">
        <w:rPr>
          <w:rFonts w:ascii="Lato" w:hAnsi="Lato" w:cs="Arial"/>
          <w:color w:val="000000" w:themeColor="text1"/>
          <w:sz w:val="24"/>
          <w:szCs w:val="24"/>
        </w:rPr>
        <w:t>instalacji aparatu RTG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nie mogą mieć progu wyższego niż 2 cm. Szerokość drzwi to minimum 90 cm. Drzwi powinny być nieprzezroczyste (nie mogą przepuszczać cienia). Drzwi i ich ramy 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Drzwi muszą mieć izolację akustyczną (co najmniej </w:t>
      </w:r>
      <w:proofErr w:type="spellStart"/>
      <w:r w:rsidRPr="00BE58D4">
        <w:rPr>
          <w:rFonts w:ascii="Lato" w:hAnsi="Lato" w:cs="Arial"/>
          <w:color w:val="000000" w:themeColor="text1"/>
          <w:sz w:val="24"/>
          <w:szCs w:val="24"/>
        </w:rPr>
        <w:t>Rw</w:t>
      </w:r>
      <w:proofErr w:type="spellEnd"/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 35 </w:t>
      </w:r>
      <w:proofErr w:type="spellStart"/>
      <w:r w:rsidRPr="00BE58D4">
        <w:rPr>
          <w:rFonts w:ascii="Lato" w:hAnsi="Lato" w:cs="Arial"/>
          <w:color w:val="000000" w:themeColor="text1"/>
          <w:sz w:val="24"/>
          <w:szCs w:val="24"/>
        </w:rPr>
        <w:t>dB</w:t>
      </w:r>
      <w:proofErr w:type="spellEnd"/>
      <w:r w:rsidRPr="00BE58D4">
        <w:rPr>
          <w:rFonts w:ascii="Lato" w:hAnsi="Lato" w:cs="Arial"/>
          <w:color w:val="000000" w:themeColor="text1"/>
          <w:sz w:val="24"/>
          <w:szCs w:val="24"/>
        </w:rPr>
        <w:t>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0548118E" w:rsidR="004C213D" w:rsidRPr="00BE58D4" w:rsidRDefault="001009F4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1009F4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A2EFEF5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</w:t>
      </w:r>
      <w:r w:rsidR="002A0569">
        <w:rPr>
          <w:rFonts w:ascii="Lato" w:hAnsi="Lato"/>
          <w:color w:val="000000" w:themeColor="text1"/>
          <w:sz w:val="24"/>
          <w:szCs w:val="24"/>
        </w:rPr>
        <w:t>0</w:t>
      </w:r>
      <w:r w:rsidRPr="00BE58D4">
        <w:rPr>
          <w:rFonts w:ascii="Lato" w:hAnsi="Lato"/>
          <w:color w:val="000000" w:themeColor="text1"/>
          <w:sz w:val="24"/>
          <w:szCs w:val="24"/>
        </w:rPr>
        <w:t>.</w:t>
      </w:r>
      <w:r w:rsidR="001009F4">
        <w:rPr>
          <w:rFonts w:ascii="Lato" w:hAnsi="Lato"/>
          <w:color w:val="000000" w:themeColor="text1"/>
          <w:sz w:val="24"/>
          <w:szCs w:val="24"/>
        </w:rPr>
        <w:t>09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1009F4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1009F4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6C490A6A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bookmarkStart w:id="1" w:name="_GoBack"/>
      <w:r>
        <w:rPr>
          <w:rFonts w:ascii="Lato" w:hAnsi="Lato"/>
          <w:color w:val="000000" w:themeColor="text1"/>
          <w:sz w:val="24"/>
          <w:szCs w:val="24"/>
        </w:rPr>
        <w:t xml:space="preserve">Załącznik nr 3 – </w:t>
      </w:r>
      <w:r w:rsidR="00EA1122">
        <w:rPr>
          <w:rFonts w:ascii="Lato" w:hAnsi="Lato"/>
          <w:color w:val="000000" w:themeColor="text1"/>
          <w:sz w:val="24"/>
          <w:szCs w:val="24"/>
        </w:rPr>
        <w:t>Rysunek techniczny, poglądowy</w:t>
      </w:r>
    </w:p>
    <w:bookmarkEnd w:id="1"/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956DD" w14:textId="77777777" w:rsidR="00067562" w:rsidRDefault="00067562" w:rsidP="00EE3EBA">
      <w:r>
        <w:separator/>
      </w:r>
    </w:p>
  </w:endnote>
  <w:endnote w:type="continuationSeparator" w:id="0">
    <w:p w14:paraId="1C667874" w14:textId="77777777" w:rsidR="00067562" w:rsidRDefault="0006756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4E0031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009F4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32F7" w14:textId="77777777" w:rsidR="00067562" w:rsidRDefault="00067562" w:rsidP="00EE3EBA">
      <w:r>
        <w:separator/>
      </w:r>
    </w:p>
  </w:footnote>
  <w:footnote w:type="continuationSeparator" w:id="0">
    <w:p w14:paraId="456F8355" w14:textId="77777777" w:rsidR="00067562" w:rsidRDefault="0006756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2489"/>
    <w:rsid w:val="00067562"/>
    <w:rsid w:val="00087091"/>
    <w:rsid w:val="000A25B5"/>
    <w:rsid w:val="000B2F96"/>
    <w:rsid w:val="000C04BD"/>
    <w:rsid w:val="000C6A44"/>
    <w:rsid w:val="000F6B3A"/>
    <w:rsid w:val="001009F4"/>
    <w:rsid w:val="001250AA"/>
    <w:rsid w:val="00170272"/>
    <w:rsid w:val="0017719E"/>
    <w:rsid w:val="00177B2B"/>
    <w:rsid w:val="0018476D"/>
    <w:rsid w:val="001F0AEF"/>
    <w:rsid w:val="0020620C"/>
    <w:rsid w:val="002120CF"/>
    <w:rsid w:val="00216C58"/>
    <w:rsid w:val="002263AB"/>
    <w:rsid w:val="0022702C"/>
    <w:rsid w:val="002A0569"/>
    <w:rsid w:val="002B5668"/>
    <w:rsid w:val="002D1D18"/>
    <w:rsid w:val="00327E87"/>
    <w:rsid w:val="0035039C"/>
    <w:rsid w:val="00376A48"/>
    <w:rsid w:val="003B63FE"/>
    <w:rsid w:val="00400CE9"/>
    <w:rsid w:val="0041407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21E33"/>
    <w:rsid w:val="005966EF"/>
    <w:rsid w:val="005D2333"/>
    <w:rsid w:val="005F1CB3"/>
    <w:rsid w:val="006328BE"/>
    <w:rsid w:val="00667752"/>
    <w:rsid w:val="00683738"/>
    <w:rsid w:val="00710C87"/>
    <w:rsid w:val="00737547"/>
    <w:rsid w:val="0075679D"/>
    <w:rsid w:val="00785835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C1CC9"/>
    <w:rsid w:val="00930F0D"/>
    <w:rsid w:val="00944708"/>
    <w:rsid w:val="0094596E"/>
    <w:rsid w:val="0097646B"/>
    <w:rsid w:val="00977956"/>
    <w:rsid w:val="00986432"/>
    <w:rsid w:val="00986C4E"/>
    <w:rsid w:val="009A16BE"/>
    <w:rsid w:val="009A3FF7"/>
    <w:rsid w:val="009B331C"/>
    <w:rsid w:val="009C4126"/>
    <w:rsid w:val="00A27839"/>
    <w:rsid w:val="00A36EF7"/>
    <w:rsid w:val="00AA5E03"/>
    <w:rsid w:val="00AD4074"/>
    <w:rsid w:val="00AF0221"/>
    <w:rsid w:val="00B5614D"/>
    <w:rsid w:val="00B924DB"/>
    <w:rsid w:val="00B9587C"/>
    <w:rsid w:val="00B95CA8"/>
    <w:rsid w:val="00BA1860"/>
    <w:rsid w:val="00BE2385"/>
    <w:rsid w:val="00BE58D4"/>
    <w:rsid w:val="00C00804"/>
    <w:rsid w:val="00C43A6A"/>
    <w:rsid w:val="00C65E47"/>
    <w:rsid w:val="00C67D2C"/>
    <w:rsid w:val="00CF7A9A"/>
    <w:rsid w:val="00D029EA"/>
    <w:rsid w:val="00D17B1A"/>
    <w:rsid w:val="00D40005"/>
    <w:rsid w:val="00D750EB"/>
    <w:rsid w:val="00DD5AFB"/>
    <w:rsid w:val="00E60AB4"/>
    <w:rsid w:val="00E76C0A"/>
    <w:rsid w:val="00E8515A"/>
    <w:rsid w:val="00EA1122"/>
    <w:rsid w:val="00EC266A"/>
    <w:rsid w:val="00EC6D7F"/>
    <w:rsid w:val="00EE3EBA"/>
    <w:rsid w:val="00F06B09"/>
    <w:rsid w:val="00F226E7"/>
    <w:rsid w:val="00F30E39"/>
    <w:rsid w:val="00F67BE0"/>
    <w:rsid w:val="00F71D97"/>
    <w:rsid w:val="00F84E68"/>
    <w:rsid w:val="00F94D03"/>
    <w:rsid w:val="00FA4797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1240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23</cp:revision>
  <dcterms:created xsi:type="dcterms:W3CDTF">2026-01-21T19:50:00Z</dcterms:created>
  <dcterms:modified xsi:type="dcterms:W3CDTF">2026-04-27T11:28:00Z</dcterms:modified>
</cp:coreProperties>
</file>